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( pieczęć  placówki medycznej 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ab/>
        <w:tab/>
        <w:tab/>
      </w:r>
      <w:r>
        <w:rPr>
          <w:rFonts w:eastAsia="Times New Roman" w:cs="Times New Roman" w:ascii="Times New Roman" w:hAnsi="Times New Roman"/>
          <w:b/>
          <w:sz w:val="32"/>
          <w:szCs w:val="32"/>
          <w:lang w:eastAsia="pl-PL"/>
        </w:rPr>
        <w:t>ZAŚWIADCZENIE  LEKARSKIE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 xml:space="preserve">do wydania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pl-PL"/>
        </w:rPr>
        <w:t>orzeczenia o potrzebie indywidualnego nauczania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Times New Roman" w:hAnsi="Times New Roman"/>
          <w:b/>
          <w:sz w:val="24"/>
          <w:szCs w:val="24"/>
          <w:lang w:eastAsia="pl-PL"/>
        </w:rPr>
        <w:t>Zaświadczenie o stanie zdrowia dziecka lub ucznia wydane przez lekarza specjalistę lub lekarza podstawowej opieki zdrowotnej na podstawie dokumentacji medycznej leczenia specjalistycznego.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Times New Roman" w:hAnsi="Times New Roman"/>
          <w:b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Działającego na podstawie rozporządzenia Ministra Edukacji Narodowej  z dnia 7 września 2017 r.  w  sprawieorzeczeń i opinii  wydawanych przez zespoły orzekające  działające  w  publicznych poradniach psychologiczno-pedagogicznych  (Dz. U. z 2017 r., poz. 1743).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Imię  i  Nazwisko   …………………………………………………. ur. 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Nr PESEL…………………………………………………………….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Miejsce  zamieszkania  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PKTpunkt"/>
        <w:ind w:left="0" w:hanging="0"/>
        <w:jc w:val="left"/>
        <w:rPr>
          <w:b/>
          <w:b/>
        </w:rPr>
      </w:pPr>
      <w:r>
        <w:rPr>
          <w:rFonts w:cs="Times New Roman" w:ascii="Times New Roman" w:hAnsi="Times New Roman"/>
          <w:b/>
          <w:szCs w:val="24"/>
        </w:rPr>
        <w:t xml:space="preserve">Rozpoznanie  choroby </w:t>
      </w:r>
      <w:r>
        <w:rPr>
          <w:b/>
        </w:rPr>
        <w:t>zgodnie klasyfikacją ICD lub innego problemu zdrowotnego i  wynikające z nich ograniczenia w funkcjonowaniu dziecka lub ucznia.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Opis  przebiegu choroby  i  dotychczasowego leczenia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Ocena  wyniku  leczenia  i  rokowania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" w:hAnsi="Times" w:eastAsia="Times New Roman" w:cs="Arial"/>
          <w:b/>
          <w:b/>
          <w:bCs/>
          <w:sz w:val="24"/>
          <w:szCs w:val="20"/>
          <w:lang w:eastAsia="pl-PL"/>
        </w:rPr>
      </w:pPr>
      <w:r>
        <w:rPr>
          <w:rFonts w:eastAsia="Times New Roman" w:cs="Arial" w:ascii="Times" w:hAnsi="Times"/>
          <w:b/>
          <w:bCs/>
          <w:sz w:val="24"/>
          <w:szCs w:val="20"/>
          <w:lang w:eastAsia="pl-PL"/>
        </w:rPr>
        <w:t>Wynikające z choroby lub procesu terapeutycznego ograniczenia w funkcjonowaniu dziecka lub ucznia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Stwierdzenie  uogólniające  czy stan zdrowia ucznia ( proszę właściwe podkreślić)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     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uniemożliwia             ●   znacznie utrudnia uczęszczanie do szkoły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</w:r>
    </w:p>
    <w:p>
      <w:pPr>
        <w:pStyle w:val="Akapitzlist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W przypadku dziecka/ucznia, którego stan zdrowia znacznie utrudnia uczęszczanie do przedszkola/szkoły prosimy o określenie możliwych działań integrujących dziecko/ucznia ze środowiskiem szkolnym i edukacyjnych ułatwiających powrót ucznia do szkoły</w:t>
      </w:r>
    </w:p>
    <w:p>
      <w:pPr>
        <w:pStyle w:val="Akapitzlist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kapitzlist"/>
        <w:spacing w:lineRule="auto" w:line="240" w:before="0" w:after="0"/>
        <w:contextualSpacing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Okres  w którym stan zdrowia dziecka  uniemożliwia lub znacznie utrudnia uczęszczanie do przedszkola lub szkoły (nie krótszy jednak niż 30 dni 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1530" w:hanging="0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ind w:left="1530" w:hanging="0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ind w:left="1530" w:hanging="0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ind w:left="1530" w:hanging="0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ind w:left="1530" w:hanging="0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</w:t>
        <w:tab/>
        <w:tab/>
        <w:tab/>
        <w:t xml:space="preserve">           …………………………………</w:t>
      </w:r>
    </w:p>
    <w:p>
      <w:pPr>
        <w:pStyle w:val="Normal"/>
        <w:spacing w:lineRule="auto" w:line="240" w:before="0" w:after="0"/>
        <w:ind w:left="360" w:hanging="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(miejscowość, data )</w:t>
        <w:tab/>
        <w:tab/>
        <w:tab/>
        <w:tab/>
        <w:tab/>
        <w:tab/>
        <w:tab/>
        <w:t>(pieczątka i podpis lekarza )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ab/>
        <w:tab/>
        <w:tab/>
        <w:tab/>
        <w:tab/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ab/>
        <w:tab/>
        <w:tab/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Opracowano: Specjalistyczna Poradnia Psychologiczno-Pedagogiczna „TOP”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Segoe UI">
    <w:charset w:val="ee"/>
    <w:family w:val="swiss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PKTpunkt">
    <w:name w:val="PKT – punkt"/>
    <w:qFormat/>
    <w:pPr>
      <w:widowControl/>
      <w:bidi w:val="0"/>
      <w:spacing w:lineRule="auto" w:line="360"/>
      <w:ind w:left="510" w:hanging="510"/>
      <w:jc w:val="both"/>
    </w:pPr>
    <w:rPr>
      <w:rFonts w:ascii="Times" w:hAnsi="Times" w:eastAsia="Times New Roman" w:cs="Arial"/>
      <w:bCs/>
      <w:color w:val="auto"/>
      <w:sz w:val="24"/>
      <w:szCs w:val="20"/>
      <w:lang w:val="pl-PL" w:bidi="ar-SA" w:eastAsia="zh-CN"/>
    </w:rPr>
  </w:style>
  <w:style w:type="paragraph" w:styleId="Akapitzlist">
    <w:name w:val="Akapit z listą"/>
    <w:basedOn w:val="Normal"/>
    <w:qFormat/>
    <w:pPr>
      <w:spacing w:before="0" w:after="160"/>
      <w:ind w:left="720" w:hanging="0"/>
      <w:contextualSpacing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2</Pages>
  <Words>216</Words>
  <Characters>2551</Characters>
  <CharactersWithSpaces>2827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2025-03-20T10:21:36Z</dcterms:created>
  <dc:creator/>
  <dc:description/>
  <cp:keywords/>
  <dc:language>pl-PL</dc:language>
  <cp:lastModifiedBy>Barbara Kondej</cp:lastModifiedBy>
  <cp:lastPrinted>2017-09-15T09:30:00Z</cp:lastPrinted>
  <dcterms:modified xsi:type="dcterms:W3CDTF">2017-10-23T10:19:00Z</dcterms:modified>
  <cp:revision>2</cp:revision>
  <dc:subject/>
  <dc:title/>
</cp:coreProperties>
</file>